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608" w:rsidRDefault="00F0358E">
      <w:pPr>
        <w:autoSpaceDN w:val="0"/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Приложение 4</w:t>
      </w:r>
    </w:p>
    <w:p w:rsidR="00111608" w:rsidRDefault="00F0358E">
      <w:pPr>
        <w:autoSpaceDN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к договору №__________ от «__» ______ 2017 г.</w:t>
      </w:r>
    </w:p>
    <w:p w:rsidR="00111608" w:rsidRDefault="00111608">
      <w:pPr>
        <w:tabs>
          <w:tab w:val="center" w:pos="4677"/>
          <w:tab w:val="right" w:pos="9355"/>
        </w:tabs>
        <w:rPr>
          <w:b/>
          <w:bCs/>
          <w:sz w:val="24"/>
          <w:szCs w:val="24"/>
        </w:rPr>
      </w:pPr>
    </w:p>
    <w:p w:rsidR="00111608" w:rsidRDefault="00111608">
      <w:pPr>
        <w:pStyle w:val="1"/>
        <w:tabs>
          <w:tab w:val="left" w:pos="5622"/>
        </w:tabs>
        <w:ind w:left="0"/>
        <w:rPr>
          <w:b/>
          <w:bCs/>
          <w:spacing w:val="-1"/>
          <w:sz w:val="24"/>
          <w:szCs w:val="24"/>
        </w:rPr>
      </w:pPr>
    </w:p>
    <w:p w:rsidR="00111608" w:rsidRDefault="00F0358E">
      <w:pPr>
        <w:pStyle w:val="1"/>
        <w:tabs>
          <w:tab w:val="left" w:pos="5622"/>
        </w:tabs>
        <w:ind w:left="0"/>
        <w:rPr>
          <w:b/>
          <w:bCs/>
          <w:spacing w:val="-1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Информация о собственниках контрагента (включая конечных бенефициаров)</w:t>
      </w:r>
    </w:p>
    <w:p w:rsidR="00111608" w:rsidRDefault="00111608">
      <w:pPr>
        <w:pStyle w:val="1"/>
        <w:tabs>
          <w:tab w:val="left" w:pos="5622"/>
        </w:tabs>
        <w:ind w:left="0"/>
        <w:rPr>
          <w:b/>
          <w:bCs/>
          <w:spacing w:val="-1"/>
          <w:sz w:val="24"/>
          <w:szCs w:val="24"/>
        </w:rPr>
      </w:pPr>
    </w:p>
    <w:p w:rsidR="00111608" w:rsidRDefault="00111608">
      <w:pPr>
        <w:pStyle w:val="1"/>
        <w:tabs>
          <w:tab w:val="left" w:pos="5622"/>
        </w:tabs>
        <w:ind w:left="0"/>
        <w:rPr>
          <w:i/>
          <w:sz w:val="24"/>
          <w:szCs w:val="24"/>
        </w:rPr>
      </w:pPr>
    </w:p>
    <w:tbl>
      <w:tblPr>
        <w:tblW w:w="531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394"/>
        <w:gridCol w:w="563"/>
        <w:gridCol w:w="842"/>
        <w:gridCol w:w="409"/>
        <w:gridCol w:w="413"/>
        <w:gridCol w:w="563"/>
        <w:gridCol w:w="797"/>
        <w:gridCol w:w="583"/>
        <w:gridCol w:w="472"/>
        <w:gridCol w:w="498"/>
        <w:gridCol w:w="707"/>
        <w:gridCol w:w="724"/>
        <w:gridCol w:w="1069"/>
        <w:gridCol w:w="1083"/>
        <w:gridCol w:w="1047"/>
      </w:tblGrid>
      <w:tr w:rsidR="00111608">
        <w:trPr>
          <w:trHeight w:val="30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1608" w:rsidRDefault="001116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6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1608" w:rsidRDefault="00F03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собственниках контрагента (включая конечных бенефициаров)</w:t>
            </w:r>
          </w:p>
        </w:tc>
      </w:tr>
      <w:tr w:rsidR="00111608">
        <w:trPr>
          <w:trHeight w:val="30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1608" w:rsidRDefault="00F0358E">
            <w:pPr>
              <w:tabs>
                <w:tab w:val="num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4806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1608" w:rsidRDefault="00F0358E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111608">
        <w:trPr>
          <w:trHeight w:val="30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1608" w:rsidRDefault="00F0358E">
            <w:pPr>
              <w:tabs>
                <w:tab w:val="num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76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1608" w:rsidRDefault="00F0358E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 контрагента</w:t>
            </w:r>
          </w:p>
        </w:tc>
        <w:tc>
          <w:tcPr>
            <w:tcW w:w="304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08" w:rsidRDefault="00F0358E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</w:tr>
      <w:tr w:rsidR="00111608">
        <w:trPr>
          <w:trHeight w:val="870"/>
        </w:trPr>
        <w:tc>
          <w:tcPr>
            <w:tcW w:w="1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11608" w:rsidRDefault="00F0358E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№ </w:t>
            </w:r>
            <w:proofErr w:type="spellStart"/>
            <w:r>
              <w:rPr>
                <w:bCs/>
                <w:sz w:val="24"/>
                <w:szCs w:val="24"/>
              </w:rPr>
              <w:t>п.п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11608" w:rsidRDefault="00F0358E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ИНН</w:t>
            </w:r>
          </w:p>
        </w:tc>
        <w:tc>
          <w:tcPr>
            <w:tcW w:w="4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11608" w:rsidRDefault="00F0358E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ОГРН</w:t>
            </w:r>
          </w:p>
        </w:tc>
        <w:tc>
          <w:tcPr>
            <w:tcW w:w="20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11608" w:rsidRDefault="00F0358E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наименование краткое</w:t>
            </w:r>
          </w:p>
        </w:tc>
        <w:tc>
          <w:tcPr>
            <w:tcW w:w="2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11608" w:rsidRDefault="00F0358E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код ОКВЭД</w:t>
            </w:r>
          </w:p>
        </w:tc>
        <w:tc>
          <w:tcPr>
            <w:tcW w:w="2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11608" w:rsidRDefault="00F0358E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ФИО руководителя</w:t>
            </w:r>
          </w:p>
        </w:tc>
        <w:tc>
          <w:tcPr>
            <w:tcW w:w="3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11608" w:rsidRDefault="00F0358E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8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11608" w:rsidRDefault="00F0358E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23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11608" w:rsidRDefault="00F0358E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ИНН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11608" w:rsidRDefault="00F0358E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ОГРН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11608" w:rsidRDefault="00F0358E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Наименование/ФИО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11608" w:rsidRDefault="00F0358E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адрес регистрации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111608" w:rsidRDefault="00F0358E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серия и номер документа, удостоверяющего личность (для </w:t>
            </w:r>
            <w:proofErr w:type="spellStart"/>
            <w:r>
              <w:rPr>
                <w:bCs/>
                <w:sz w:val="24"/>
                <w:szCs w:val="24"/>
              </w:rPr>
              <w:t>физ.лиц</w:t>
            </w:r>
            <w:proofErr w:type="spellEnd"/>
            <w:r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11608" w:rsidRDefault="00F0358E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участник/акционер/</w:t>
            </w:r>
            <w:r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бенефициар</w:t>
            </w:r>
          </w:p>
        </w:tc>
        <w:tc>
          <w:tcPr>
            <w:tcW w:w="5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111608" w:rsidRDefault="00F0358E">
            <w:pPr>
              <w:tabs>
                <w:tab w:val="num" w:pos="0"/>
              </w:tabs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информация о подтверждающих документах (наименование, реквизиты и т.д.)</w:t>
            </w:r>
          </w:p>
        </w:tc>
      </w:tr>
      <w:tr w:rsidR="00111608">
        <w:trPr>
          <w:trHeight w:val="322"/>
        </w:trPr>
        <w:tc>
          <w:tcPr>
            <w:tcW w:w="1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0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1608" w:rsidRDefault="00111608">
            <w:pPr>
              <w:tabs>
                <w:tab w:val="num" w:pos="0"/>
              </w:tabs>
              <w:ind w:right="113"/>
              <w:rPr>
                <w:sz w:val="24"/>
                <w:szCs w:val="24"/>
              </w:rPr>
            </w:pPr>
          </w:p>
        </w:tc>
      </w:tr>
      <w:tr w:rsidR="00111608">
        <w:trPr>
          <w:trHeight w:val="2581"/>
        </w:trPr>
        <w:tc>
          <w:tcPr>
            <w:tcW w:w="1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0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1608" w:rsidRDefault="00111608">
            <w:pPr>
              <w:tabs>
                <w:tab w:val="num" w:pos="0"/>
              </w:tabs>
              <w:ind w:right="113"/>
              <w:rPr>
                <w:sz w:val="24"/>
                <w:szCs w:val="24"/>
              </w:rPr>
            </w:pPr>
          </w:p>
        </w:tc>
      </w:tr>
      <w:tr w:rsidR="00111608">
        <w:trPr>
          <w:trHeight w:val="225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11608" w:rsidRDefault="00F0358E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11608" w:rsidRDefault="00F0358E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11608" w:rsidRDefault="00F0358E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11608" w:rsidRDefault="00F0358E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11608" w:rsidRDefault="00F0358E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11608" w:rsidRDefault="00F0358E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11608" w:rsidRDefault="00F0358E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08" w:rsidRDefault="00F0358E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08" w:rsidRDefault="00F0358E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08" w:rsidRDefault="00F0358E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08" w:rsidRDefault="00F0358E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08" w:rsidRDefault="00F0358E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1608" w:rsidRDefault="00F0358E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08" w:rsidRDefault="00F0358E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1608" w:rsidRDefault="00F0358E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</w:p>
        </w:tc>
      </w:tr>
      <w:tr w:rsidR="00111608">
        <w:trPr>
          <w:cantSplit/>
          <w:trHeight w:val="708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1608" w:rsidRDefault="00111608">
            <w:pPr>
              <w:tabs>
                <w:tab w:val="num" w:pos="0"/>
              </w:tabs>
              <w:rPr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11608" w:rsidRDefault="00111608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11608" w:rsidRDefault="00111608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11608" w:rsidRDefault="00111608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11608" w:rsidRDefault="00111608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11608" w:rsidRDefault="00111608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11608" w:rsidRDefault="00111608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1608" w:rsidRDefault="00111608">
            <w:pPr>
              <w:tabs>
                <w:tab w:val="num" w:pos="0"/>
              </w:tabs>
              <w:rPr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11608" w:rsidRDefault="00111608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11608" w:rsidRDefault="00111608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11608" w:rsidRDefault="00111608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11608" w:rsidRDefault="00111608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11608" w:rsidRDefault="00111608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11608" w:rsidRDefault="00111608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11608" w:rsidRDefault="00111608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</w:tr>
    </w:tbl>
    <w:p w:rsidR="00111608" w:rsidRDefault="00111608">
      <w:pPr>
        <w:pStyle w:val="1"/>
        <w:tabs>
          <w:tab w:val="left" w:pos="5622"/>
        </w:tabs>
        <w:ind w:left="0" w:firstLine="709"/>
        <w:rPr>
          <w:sz w:val="24"/>
          <w:szCs w:val="24"/>
          <w:lang w:val="en-US"/>
        </w:rPr>
      </w:pPr>
    </w:p>
    <w:p w:rsidR="00111608" w:rsidRDefault="00F0358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* В отношении участников (акционеров), владеющих долями менее 5 процентов уставного капитала, допускается указание простого количества таких участников (акционеров)</w:t>
      </w:r>
      <w:r w:rsidR="00BD6D7E">
        <w:rPr>
          <w:sz w:val="24"/>
          <w:szCs w:val="24"/>
        </w:rPr>
        <w:t>.</w:t>
      </w:r>
    </w:p>
    <w:p w:rsidR="00111608" w:rsidRDefault="00111608">
      <w:pPr>
        <w:pStyle w:val="1"/>
        <w:pBdr>
          <w:bottom w:val="single" w:sz="12" w:space="1" w:color="auto"/>
        </w:pBdr>
        <w:tabs>
          <w:tab w:val="left" w:pos="5622"/>
        </w:tabs>
        <w:ind w:left="0" w:firstLine="709"/>
        <w:jc w:val="both"/>
        <w:rPr>
          <w:sz w:val="24"/>
          <w:szCs w:val="24"/>
        </w:rPr>
      </w:pPr>
    </w:p>
    <w:p w:rsidR="00111608" w:rsidRDefault="00111608">
      <w:pPr>
        <w:pStyle w:val="1"/>
        <w:pBdr>
          <w:bottom w:val="single" w:sz="12" w:space="1" w:color="auto"/>
        </w:pBdr>
        <w:tabs>
          <w:tab w:val="left" w:pos="5622"/>
        </w:tabs>
        <w:ind w:left="0" w:firstLine="709"/>
        <w:jc w:val="both"/>
        <w:rPr>
          <w:sz w:val="24"/>
          <w:szCs w:val="24"/>
        </w:rPr>
      </w:pPr>
    </w:p>
    <w:p w:rsidR="00111608" w:rsidRDefault="00F0358E">
      <w:pPr>
        <w:pStyle w:val="1"/>
        <w:pBdr>
          <w:bottom w:val="single" w:sz="12" w:space="1" w:color="auto"/>
        </w:pBdr>
        <w:tabs>
          <w:tab w:val="left" w:pos="5622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Руководитель ________________________/_____________________</w:t>
      </w:r>
    </w:p>
    <w:p w:rsidR="00111608" w:rsidRDefault="00111608">
      <w:pPr>
        <w:pStyle w:val="1"/>
        <w:pBdr>
          <w:bottom w:val="single" w:sz="12" w:space="1" w:color="auto"/>
        </w:pBdr>
        <w:tabs>
          <w:tab w:val="left" w:pos="5622"/>
        </w:tabs>
        <w:ind w:left="0" w:firstLine="709"/>
        <w:jc w:val="both"/>
        <w:rPr>
          <w:sz w:val="24"/>
          <w:szCs w:val="24"/>
        </w:rPr>
      </w:pPr>
    </w:p>
    <w:p w:rsidR="00111608" w:rsidRDefault="00111608">
      <w:pPr>
        <w:pStyle w:val="1"/>
        <w:pBdr>
          <w:bottom w:val="single" w:sz="12" w:space="1" w:color="auto"/>
        </w:pBdr>
        <w:tabs>
          <w:tab w:val="left" w:pos="5622"/>
        </w:tabs>
        <w:ind w:left="0" w:firstLine="709"/>
        <w:jc w:val="both"/>
        <w:rPr>
          <w:sz w:val="24"/>
          <w:szCs w:val="24"/>
        </w:rPr>
      </w:pPr>
    </w:p>
    <w:p w:rsidR="00111608" w:rsidRDefault="00F0358E">
      <w:pPr>
        <w:pStyle w:val="1"/>
        <w:tabs>
          <w:tab w:val="left" w:pos="5622"/>
        </w:tabs>
        <w:ind w:left="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Конец формы</w:t>
      </w:r>
    </w:p>
    <w:p w:rsidR="00111608" w:rsidRDefault="0011160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5278"/>
        <w:gridCol w:w="427"/>
      </w:tblGrid>
      <w:tr w:rsidR="00111608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111608" w:rsidRDefault="00F0358E">
            <w:pPr>
              <w:autoSpaceDN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Заказчик:</w:t>
            </w:r>
          </w:p>
          <w:p w:rsidR="00111608" w:rsidRDefault="00F0358E">
            <w:pPr>
              <w:tabs>
                <w:tab w:val="left" w:pos="5875"/>
              </w:tabs>
              <w:autoSpaceDN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111608" w:rsidRDefault="00F0358E">
            <w:pPr>
              <w:autoSpaceDN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Первый заместитель генерального </w:t>
            </w:r>
          </w:p>
          <w:p w:rsidR="00111608" w:rsidRDefault="00F0358E">
            <w:pPr>
              <w:autoSpaceDN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директора - главный инженер</w:t>
            </w:r>
          </w:p>
          <w:p w:rsidR="00111608" w:rsidRDefault="00F0358E">
            <w:pPr>
              <w:autoSpaceDN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АО «Тюменьэнерго»</w:t>
            </w:r>
          </w:p>
          <w:p w:rsidR="00111608" w:rsidRDefault="00111608">
            <w:pPr>
              <w:autoSpaceDN w:val="0"/>
              <w:jc w:val="both"/>
              <w:rPr>
                <w:sz w:val="22"/>
                <w:szCs w:val="22"/>
              </w:rPr>
            </w:pPr>
          </w:p>
          <w:p w:rsidR="00111608" w:rsidRDefault="00F0358E">
            <w:pPr>
              <w:autoSpaceDN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_____________/А.А.</w:t>
            </w:r>
            <w:r w:rsidR="000A7D51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  <w:r>
              <w:rPr>
                <w:sz w:val="22"/>
                <w:szCs w:val="22"/>
              </w:rPr>
              <w:t>Брагин/</w:t>
            </w:r>
          </w:p>
          <w:p w:rsidR="00111608" w:rsidRDefault="00F0358E">
            <w:pPr>
              <w:autoSpaceDN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  <w:p w:rsidR="00111608" w:rsidRDefault="00111608">
            <w:pPr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:rsidR="00111608" w:rsidRDefault="00F0358E">
            <w:pPr>
              <w:autoSpaceDN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Исполнитель:</w:t>
            </w:r>
          </w:p>
          <w:p w:rsidR="00111608" w:rsidRDefault="00111608">
            <w:pPr>
              <w:autoSpaceDN w:val="0"/>
              <w:jc w:val="both"/>
              <w:rPr>
                <w:b/>
                <w:sz w:val="22"/>
                <w:szCs w:val="22"/>
              </w:rPr>
            </w:pPr>
          </w:p>
          <w:p w:rsidR="00111608" w:rsidRDefault="00F0358E">
            <w:pPr>
              <w:autoSpaceDN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</w:t>
            </w:r>
            <w:proofErr w:type="gramStart"/>
            <w:r>
              <w:rPr>
                <w:sz w:val="22"/>
                <w:szCs w:val="22"/>
              </w:rPr>
              <w:t>генерального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="000A7D51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иректора </w:t>
            </w:r>
            <w:r w:rsidR="000A7D51">
              <w:rPr>
                <w:sz w:val="22"/>
                <w:szCs w:val="22"/>
              </w:rPr>
              <w:t>по работе с персоналом и административным вопросам</w:t>
            </w:r>
          </w:p>
          <w:p w:rsidR="00111608" w:rsidRDefault="00F0358E">
            <w:pPr>
              <w:autoSpaceDN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ПАО «</w:t>
            </w:r>
            <w:r w:rsidR="000A7D51">
              <w:rPr>
                <w:sz w:val="22"/>
                <w:szCs w:val="22"/>
              </w:rPr>
              <w:t>МОЭСК</w:t>
            </w:r>
            <w:r>
              <w:rPr>
                <w:sz w:val="22"/>
                <w:szCs w:val="22"/>
              </w:rPr>
              <w:t>»</w:t>
            </w:r>
          </w:p>
          <w:p w:rsidR="00111608" w:rsidRDefault="00111608">
            <w:pPr>
              <w:jc w:val="both"/>
              <w:rPr>
                <w:sz w:val="22"/>
                <w:szCs w:val="22"/>
              </w:rPr>
            </w:pPr>
          </w:p>
          <w:p w:rsidR="00111608" w:rsidRDefault="00F0358E">
            <w:pPr>
              <w:jc w:val="both"/>
              <w:rPr>
                <w:snapToGrid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_____________/О.</w:t>
            </w:r>
            <w:r w:rsidR="000A7D51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 xml:space="preserve">. </w:t>
            </w:r>
            <w:r w:rsidR="000A7D51">
              <w:rPr>
                <w:sz w:val="22"/>
                <w:szCs w:val="22"/>
              </w:rPr>
              <w:t>Чаус</w:t>
            </w:r>
            <w:r>
              <w:rPr>
                <w:sz w:val="22"/>
                <w:szCs w:val="22"/>
              </w:rPr>
              <w:t>/</w:t>
            </w:r>
          </w:p>
          <w:p w:rsidR="00111608" w:rsidRDefault="00F0358E">
            <w:pPr>
              <w:autoSpaceDN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</w:tcPr>
          <w:p w:rsidR="00111608" w:rsidRDefault="00F0358E">
            <w:pPr>
              <w:jc w:val="both"/>
            </w:pPr>
            <w:r>
              <w:t xml:space="preserve"> </w:t>
            </w:r>
          </w:p>
        </w:tc>
      </w:tr>
    </w:tbl>
    <w:p w:rsidR="00111608" w:rsidRDefault="00111608">
      <w:pPr>
        <w:ind w:left="709"/>
        <w:jc w:val="both"/>
        <w:rPr>
          <w:b/>
          <w:sz w:val="24"/>
          <w:szCs w:val="24"/>
        </w:rPr>
      </w:pPr>
    </w:p>
    <w:p w:rsidR="00111608" w:rsidRDefault="00111608">
      <w:pPr>
        <w:jc w:val="both"/>
        <w:rPr>
          <w:b/>
          <w:sz w:val="24"/>
          <w:szCs w:val="24"/>
        </w:rPr>
      </w:pPr>
    </w:p>
    <w:p w:rsidR="00111608" w:rsidRDefault="00111608">
      <w:pPr>
        <w:ind w:left="709"/>
        <w:jc w:val="both"/>
        <w:rPr>
          <w:b/>
          <w:sz w:val="24"/>
          <w:szCs w:val="24"/>
        </w:rPr>
      </w:pPr>
    </w:p>
    <w:p w:rsidR="00111608" w:rsidRDefault="00111608">
      <w:pPr>
        <w:ind w:left="709"/>
        <w:jc w:val="both"/>
        <w:rPr>
          <w:b/>
          <w:sz w:val="24"/>
          <w:szCs w:val="24"/>
        </w:rPr>
      </w:pPr>
    </w:p>
    <w:p w:rsidR="00111608" w:rsidRDefault="00111608">
      <w:pPr>
        <w:ind w:left="709"/>
        <w:jc w:val="both"/>
        <w:rPr>
          <w:b/>
          <w:sz w:val="24"/>
          <w:szCs w:val="24"/>
        </w:rPr>
      </w:pPr>
    </w:p>
    <w:p w:rsidR="00111608" w:rsidRDefault="00111608">
      <w:pPr>
        <w:ind w:left="709"/>
        <w:jc w:val="both"/>
        <w:rPr>
          <w:b/>
          <w:sz w:val="24"/>
          <w:szCs w:val="24"/>
        </w:rPr>
      </w:pPr>
    </w:p>
    <w:p w:rsidR="00111608" w:rsidRDefault="00111608">
      <w:pPr>
        <w:ind w:left="709"/>
        <w:jc w:val="both"/>
        <w:rPr>
          <w:b/>
          <w:sz w:val="24"/>
          <w:szCs w:val="24"/>
        </w:rPr>
      </w:pPr>
    </w:p>
    <w:p w:rsidR="00111608" w:rsidRDefault="00111608">
      <w:pPr>
        <w:ind w:left="709"/>
        <w:jc w:val="both"/>
        <w:rPr>
          <w:b/>
          <w:sz w:val="24"/>
          <w:szCs w:val="24"/>
        </w:rPr>
      </w:pPr>
    </w:p>
    <w:p w:rsidR="00111608" w:rsidRDefault="00111608">
      <w:pPr>
        <w:ind w:left="709"/>
        <w:jc w:val="both"/>
        <w:rPr>
          <w:b/>
          <w:sz w:val="24"/>
          <w:szCs w:val="24"/>
        </w:rPr>
      </w:pPr>
    </w:p>
    <w:p w:rsidR="00111608" w:rsidRDefault="00111608">
      <w:pPr>
        <w:ind w:left="709"/>
        <w:jc w:val="both"/>
        <w:rPr>
          <w:b/>
          <w:sz w:val="24"/>
          <w:szCs w:val="24"/>
        </w:rPr>
      </w:pPr>
    </w:p>
    <w:p w:rsidR="00111608" w:rsidRDefault="00111608">
      <w:pPr>
        <w:ind w:left="709"/>
        <w:jc w:val="both"/>
        <w:rPr>
          <w:b/>
          <w:sz w:val="24"/>
          <w:szCs w:val="24"/>
        </w:rPr>
      </w:pPr>
    </w:p>
    <w:p w:rsidR="00111608" w:rsidRDefault="00111608">
      <w:pPr>
        <w:ind w:left="709"/>
        <w:jc w:val="both"/>
        <w:rPr>
          <w:b/>
          <w:sz w:val="24"/>
          <w:szCs w:val="24"/>
        </w:rPr>
      </w:pPr>
    </w:p>
    <w:p w:rsidR="00111608" w:rsidRDefault="00111608">
      <w:pPr>
        <w:ind w:left="709"/>
        <w:jc w:val="both"/>
        <w:rPr>
          <w:b/>
          <w:sz w:val="24"/>
          <w:szCs w:val="24"/>
        </w:rPr>
      </w:pPr>
    </w:p>
    <w:sectPr w:rsidR="0011160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54E" w:rsidRDefault="00E7054E">
      <w:r>
        <w:separator/>
      </w:r>
    </w:p>
  </w:endnote>
  <w:endnote w:type="continuationSeparator" w:id="0">
    <w:p w:rsidR="00E7054E" w:rsidRDefault="00E70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608" w:rsidRDefault="0011160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608" w:rsidRDefault="0011160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608" w:rsidRDefault="0011160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54E" w:rsidRDefault="00E7054E">
      <w:r>
        <w:separator/>
      </w:r>
    </w:p>
  </w:footnote>
  <w:footnote w:type="continuationSeparator" w:id="0">
    <w:p w:rsidR="00E7054E" w:rsidRDefault="00E705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608" w:rsidRDefault="00E7054E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896511" o:spid="_x0000_s2050" type="#_x0000_t136" style="position:absolute;margin-left:0;margin-top:0;width:512.9pt;height:146.5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ФОРМ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608" w:rsidRDefault="00E7054E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896512" o:spid="_x0000_s2051" type="#_x0000_t136" style="position:absolute;margin-left:0;margin-top:0;width:512.9pt;height:146.55pt;rotation:315;z-index:-251653120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ФОРМА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608" w:rsidRDefault="00E7054E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896510" o:spid="_x0000_s2049" type="#_x0000_t136" style="position:absolute;margin-left:0;margin-top:0;width:512.9pt;height:146.55pt;rotation:315;z-index:-251657216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ФОРМА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B451D"/>
    <w:multiLevelType w:val="hybridMultilevel"/>
    <w:tmpl w:val="35E88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D7251A"/>
    <w:multiLevelType w:val="multilevel"/>
    <w:tmpl w:val="9DCC017C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608"/>
    <w:rsid w:val="000A7D51"/>
    <w:rsid w:val="000D3072"/>
    <w:rsid w:val="00111608"/>
    <w:rsid w:val="00BD6D7E"/>
    <w:rsid w:val="00E7054E"/>
    <w:rsid w:val="00F03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aliases w:val="2,sub-sect,H2,h2,Б2,RTC,iz2,H2 Знак,Заголовок 21"/>
    <w:basedOn w:val="a"/>
    <w:next w:val="a"/>
    <w:link w:val="20"/>
    <w:uiPriority w:val="99"/>
    <w:qFormat/>
    <w:pPr>
      <w:keepNext/>
      <w:jc w:val="both"/>
      <w:outlineLvl w:val="1"/>
    </w:pPr>
    <w:rPr>
      <w:b/>
      <w:bCs/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"/>
    <w:basedOn w:val="a0"/>
    <w:link w:val="2"/>
    <w:uiPriority w:val="99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21">
    <w:name w:val="Body Text 2"/>
    <w:basedOn w:val="a"/>
    <w:link w:val="22"/>
    <w:uiPriority w:val="99"/>
    <w:pPr>
      <w:tabs>
        <w:tab w:val="num" w:pos="0"/>
      </w:tabs>
    </w:pPr>
    <w:rPr>
      <w:sz w:val="20"/>
      <w:lang w:val="x-none"/>
    </w:rPr>
  </w:style>
  <w:style w:type="character" w:customStyle="1" w:styleId="22">
    <w:name w:val="Основной текст 2 Знак"/>
    <w:basedOn w:val="a0"/>
    <w:link w:val="21"/>
    <w:uiPriority w:val="99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3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qFormat/>
    <w:pPr>
      <w:ind w:left="708"/>
    </w:p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aliases w:val="2,sub-sect,H2,h2,Б2,RTC,iz2,H2 Знак,Заголовок 21"/>
    <w:basedOn w:val="a"/>
    <w:next w:val="a"/>
    <w:link w:val="20"/>
    <w:uiPriority w:val="99"/>
    <w:qFormat/>
    <w:pPr>
      <w:keepNext/>
      <w:jc w:val="both"/>
      <w:outlineLvl w:val="1"/>
    </w:pPr>
    <w:rPr>
      <w:b/>
      <w:bCs/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"/>
    <w:basedOn w:val="a0"/>
    <w:link w:val="2"/>
    <w:uiPriority w:val="99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21">
    <w:name w:val="Body Text 2"/>
    <w:basedOn w:val="a"/>
    <w:link w:val="22"/>
    <w:uiPriority w:val="99"/>
    <w:pPr>
      <w:tabs>
        <w:tab w:val="num" w:pos="0"/>
      </w:tabs>
    </w:pPr>
    <w:rPr>
      <w:sz w:val="20"/>
      <w:lang w:val="x-none"/>
    </w:rPr>
  </w:style>
  <w:style w:type="character" w:customStyle="1" w:styleId="22">
    <w:name w:val="Основной текст 2 Знак"/>
    <w:basedOn w:val="a0"/>
    <w:link w:val="21"/>
    <w:uiPriority w:val="99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3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qFormat/>
    <w:pPr>
      <w:ind w:left="708"/>
    </w:p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9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5D597-6622-4466-902E-03867B183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Кривозельева Ольга Борисовна</dc:creator>
  <cp:lastModifiedBy>moesk</cp:lastModifiedBy>
  <cp:revision>4</cp:revision>
  <cp:lastPrinted>2015-07-01T07:40:00Z</cp:lastPrinted>
  <dcterms:created xsi:type="dcterms:W3CDTF">2017-03-07T07:47:00Z</dcterms:created>
  <dcterms:modified xsi:type="dcterms:W3CDTF">2018-03-23T13:16:00Z</dcterms:modified>
</cp:coreProperties>
</file>